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BA2" w14:textId="77777777" w:rsidR="005764B2" w:rsidRDefault="005764B2" w:rsidP="005764B2">
      <w:pPr>
        <w:adjustRightInd w:val="0"/>
        <w:snapToGrid w:val="0"/>
        <w:spacing w:beforeLines="50" w:before="156" w:afterLines="50" w:after="156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435DED">
        <w:rPr>
          <w:rFonts w:ascii="宋体" w:hAnsi="宋体" w:hint="eastAsia"/>
          <w:b/>
          <w:sz w:val="28"/>
          <w:szCs w:val="28"/>
        </w:rPr>
        <w:t>表格5  特装展台押金、施工管理费申请表</w:t>
      </w:r>
    </w:p>
    <w:p w14:paraId="2A58E5F4" w14:textId="77777777" w:rsidR="005764B2" w:rsidRPr="00435DED" w:rsidRDefault="005764B2" w:rsidP="005764B2">
      <w:pPr>
        <w:adjustRightInd w:val="0"/>
        <w:snapToGrid w:val="0"/>
        <w:spacing w:afterLines="50" w:after="156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435DED">
        <w:rPr>
          <w:rFonts w:ascii="宋体" w:hAnsi="宋体" w:hint="eastAsia"/>
          <w:b/>
          <w:sz w:val="28"/>
          <w:szCs w:val="28"/>
        </w:rPr>
        <w:t>（适用于所有进场搭建的施工单位，</w:t>
      </w:r>
      <w:proofErr w:type="gramStart"/>
      <w:r w:rsidRPr="00435DED">
        <w:rPr>
          <w:rFonts w:ascii="宋体" w:hAnsi="宋体" w:hint="eastAsia"/>
          <w:b/>
          <w:sz w:val="28"/>
          <w:szCs w:val="28"/>
        </w:rPr>
        <w:t>包含标摊变形</w:t>
      </w:r>
      <w:proofErr w:type="gramEnd"/>
      <w:r w:rsidRPr="00435DED">
        <w:rPr>
          <w:rFonts w:ascii="宋体" w:hAnsi="宋体" w:hint="eastAsia"/>
          <w:b/>
          <w:sz w:val="28"/>
          <w:szCs w:val="28"/>
        </w:rPr>
        <w:t>）</w:t>
      </w:r>
    </w:p>
    <w:p w14:paraId="2F7A7BC9" w14:textId="77777777" w:rsidR="005764B2" w:rsidRPr="006D289B" w:rsidRDefault="005764B2" w:rsidP="005764B2">
      <w:pPr>
        <w:ind w:leftChars="1613" w:left="3387" w:rightChars="79" w:right="166" w:firstLineChars="900" w:firstLine="2168"/>
        <w:rPr>
          <w:rFonts w:ascii="宋体" w:hAnsi="宋体"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3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7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21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4311"/>
      </w:tblGrid>
      <w:tr w:rsidR="005764B2" w:rsidRPr="00072278" w14:paraId="7917DE07" w14:textId="77777777" w:rsidTr="006F541F">
        <w:tc>
          <w:tcPr>
            <w:tcW w:w="10740" w:type="dxa"/>
            <w:gridSpan w:val="2"/>
            <w:shd w:val="clear" w:color="auto" w:fill="auto"/>
          </w:tcPr>
          <w:p w14:paraId="08EBA610" w14:textId="77777777" w:rsidR="005764B2" w:rsidRPr="00A069F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</w:t>
            </w:r>
            <w:proofErr w:type="gramStart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新吉毅国际</w:t>
            </w:r>
            <w:proofErr w:type="gramEnd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商务会展有限公司</w:t>
            </w:r>
          </w:p>
          <w:p w14:paraId="534E77B2" w14:textId="77777777" w:rsidR="005764B2" w:rsidRPr="00A069F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0452D73C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5764B2" w:rsidRPr="00072278" w14:paraId="58BDA5FF" w14:textId="77777777" w:rsidTr="006F541F">
        <w:trPr>
          <w:trHeight w:val="51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23ADAC74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5764B2" w:rsidRPr="00072278" w14:paraId="19F3BAEB" w14:textId="77777777" w:rsidTr="006F541F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14:paraId="7E9608E4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CE00A30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5764B2" w:rsidRPr="00072278" w14:paraId="35151AE4" w14:textId="77777777" w:rsidTr="006F541F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14:paraId="365676EE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2E1D4CB9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E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mail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5764B2" w:rsidRPr="00072278" w14:paraId="4C0C404A" w14:textId="77777777" w:rsidTr="006F541F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05B573D3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1D2914B6" w14:textId="77777777" w:rsidR="005764B2" w:rsidRPr="00072278" w:rsidRDefault="005764B2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</w:p>
        </w:tc>
      </w:tr>
    </w:tbl>
    <w:p w14:paraId="0D0B3D3D" w14:textId="77777777" w:rsidR="005764B2" w:rsidRPr="00495B50" w:rsidRDefault="005764B2" w:rsidP="005764B2">
      <w:pPr>
        <w:ind w:rightChars="79" w:right="166"/>
        <w:rPr>
          <w:rFonts w:ascii="宋体" w:hAnsi="宋体"/>
          <w:b/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956"/>
        <w:gridCol w:w="1588"/>
        <w:gridCol w:w="1100"/>
        <w:gridCol w:w="1881"/>
      </w:tblGrid>
      <w:tr w:rsidR="005764B2" w:rsidRPr="00643E04" w14:paraId="4E98708A" w14:textId="77777777" w:rsidTr="006F541F">
        <w:trPr>
          <w:trHeight w:val="465"/>
        </w:trPr>
        <w:tc>
          <w:tcPr>
            <w:tcW w:w="977" w:type="pct"/>
            <w:shd w:val="clear" w:color="auto" w:fill="auto"/>
            <w:noWrap/>
            <w:vAlign w:val="center"/>
          </w:tcPr>
          <w:p w14:paraId="03390549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名称及描述</w:t>
            </w:r>
          </w:p>
        </w:tc>
        <w:tc>
          <w:tcPr>
            <w:tcW w:w="1206" w:type="pct"/>
            <w:shd w:val="clear" w:color="auto" w:fill="auto"/>
            <w:noWrap/>
            <w:vAlign w:val="center"/>
          </w:tcPr>
          <w:p w14:paraId="3D8C76DE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50B90914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单价/元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659E1A5B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14:paraId="7D6609F1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合计/元</w:t>
            </w:r>
          </w:p>
        </w:tc>
      </w:tr>
      <w:tr w:rsidR="005764B2" w:rsidRPr="00643E04" w14:paraId="0286DC6D" w14:textId="77777777" w:rsidTr="006F541F">
        <w:trPr>
          <w:trHeight w:val="465"/>
        </w:trPr>
        <w:tc>
          <w:tcPr>
            <w:tcW w:w="977" w:type="pct"/>
            <w:shd w:val="clear" w:color="auto" w:fill="auto"/>
            <w:noWrap/>
            <w:vAlign w:val="center"/>
          </w:tcPr>
          <w:p w14:paraId="49224010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施工管理费</w:t>
            </w:r>
          </w:p>
        </w:tc>
        <w:tc>
          <w:tcPr>
            <w:tcW w:w="1206" w:type="pct"/>
            <w:shd w:val="clear" w:color="auto" w:fill="auto"/>
            <w:noWrap/>
            <w:vAlign w:val="center"/>
          </w:tcPr>
          <w:p w14:paraId="42008F29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平方米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A810092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31FFB15D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</w:tcPr>
          <w:p w14:paraId="39440BD6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5764B2" w:rsidRPr="00643E04" w14:paraId="15BCE9DB" w14:textId="77777777" w:rsidTr="006F541F">
        <w:trPr>
          <w:trHeight w:val="465"/>
        </w:trPr>
        <w:tc>
          <w:tcPr>
            <w:tcW w:w="977" w:type="pct"/>
            <w:vMerge w:val="restart"/>
            <w:shd w:val="clear" w:color="auto" w:fill="auto"/>
            <w:noWrap/>
            <w:vAlign w:val="center"/>
          </w:tcPr>
          <w:p w14:paraId="0AC2E03F" w14:textId="77777777" w:rsidR="005764B2" w:rsidRPr="00643E04" w:rsidRDefault="005764B2" w:rsidP="006F541F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施工押金</w:t>
            </w:r>
          </w:p>
          <w:p w14:paraId="71218F87" w14:textId="77777777" w:rsidR="005764B2" w:rsidRPr="00643E04" w:rsidRDefault="005764B2" w:rsidP="006F541F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 w:hint="eastAsia"/>
                <w:szCs w:val="21"/>
              </w:rPr>
              <w:t>（汇款）</w:t>
            </w:r>
          </w:p>
        </w:tc>
        <w:tc>
          <w:tcPr>
            <w:tcW w:w="1206" w:type="pct"/>
            <w:shd w:val="clear" w:color="auto" w:fill="auto"/>
            <w:noWrap/>
            <w:vAlign w:val="center"/>
          </w:tcPr>
          <w:p w14:paraId="2F8C192F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2"/>
              </w:smartTagPr>
              <w:r w:rsidRPr="00643E04">
                <w:rPr>
                  <w:rFonts w:ascii="宋体" w:hAnsi="宋体" w:cs="Arial"/>
                  <w:szCs w:val="21"/>
                </w:rPr>
                <w:t>100</w:t>
              </w:r>
              <w:r w:rsidRPr="00643E04">
                <w:rPr>
                  <w:rFonts w:ascii="宋体" w:hAnsi="宋体" w:cs="Arial" w:hint="eastAsia"/>
                  <w:szCs w:val="21"/>
                </w:rPr>
                <w:t>m</w:t>
              </w:r>
              <w:r w:rsidRPr="00643E04">
                <w:rPr>
                  <w:rFonts w:ascii="宋体" w:hAnsi="宋体" w:cs="Arial" w:hint="eastAsia"/>
                  <w:szCs w:val="21"/>
                  <w:vertAlign w:val="superscript"/>
                </w:rPr>
                <w:t>2</w:t>
              </w:r>
            </w:smartTag>
            <w:r w:rsidRPr="00643E04">
              <w:rPr>
                <w:rFonts w:ascii="宋体" w:hAnsi="宋体" w:cs="Arial"/>
                <w:szCs w:val="21"/>
              </w:rPr>
              <w:t>以上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CAEE10A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  <w:r w:rsidRPr="00643E04"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4BFC029E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</w:tcPr>
          <w:p w14:paraId="1DFD33E7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5764B2" w:rsidRPr="00643E04" w14:paraId="29721E19" w14:textId="77777777" w:rsidTr="006F541F">
        <w:trPr>
          <w:trHeight w:val="465"/>
        </w:trPr>
        <w:tc>
          <w:tcPr>
            <w:tcW w:w="977" w:type="pct"/>
            <w:vMerge/>
            <w:shd w:val="clear" w:color="auto" w:fill="auto"/>
            <w:noWrap/>
            <w:vAlign w:val="center"/>
          </w:tcPr>
          <w:p w14:paraId="0B642E3C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206" w:type="pct"/>
            <w:shd w:val="clear" w:color="auto" w:fill="auto"/>
            <w:noWrap/>
            <w:vAlign w:val="center"/>
          </w:tcPr>
          <w:p w14:paraId="1D4E65B4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2"/>
              </w:smartTagPr>
              <w:r w:rsidRPr="00643E04">
                <w:rPr>
                  <w:rFonts w:ascii="宋体" w:hAnsi="宋体" w:cs="Arial"/>
                  <w:szCs w:val="21"/>
                </w:rPr>
                <w:t>100</w:t>
              </w:r>
              <w:r w:rsidRPr="00643E04">
                <w:rPr>
                  <w:rFonts w:ascii="宋体" w:hAnsi="宋体" w:cs="Arial" w:hint="eastAsia"/>
                  <w:szCs w:val="21"/>
                </w:rPr>
                <w:t>m</w:t>
              </w:r>
              <w:r w:rsidRPr="00643E04">
                <w:rPr>
                  <w:rFonts w:ascii="宋体" w:hAnsi="宋体" w:cs="Arial" w:hint="eastAsia"/>
                  <w:szCs w:val="21"/>
                  <w:vertAlign w:val="superscript"/>
                </w:rPr>
                <w:t>2</w:t>
              </w:r>
            </w:smartTag>
            <w:r w:rsidRPr="00643E04">
              <w:rPr>
                <w:rFonts w:ascii="宋体" w:hAnsi="宋体" w:cs="Arial"/>
                <w:szCs w:val="21"/>
              </w:rPr>
              <w:t>以下（含100）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3A05CD1" w14:textId="77777777" w:rsidR="005764B2" w:rsidRPr="00643E04" w:rsidRDefault="005764B2" w:rsidP="006F541F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Pr="00643E04"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1A15A122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</w:tcPr>
          <w:p w14:paraId="4AD35BB5" w14:textId="77777777" w:rsidR="005764B2" w:rsidRPr="00643E04" w:rsidRDefault="005764B2" w:rsidP="006F541F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</w:tbl>
    <w:p w14:paraId="19F97BC7" w14:textId="77777777" w:rsidR="005764B2" w:rsidRPr="00215218" w:rsidRDefault="005764B2" w:rsidP="005764B2">
      <w:pPr>
        <w:ind w:rightChars="79" w:right="166"/>
        <w:rPr>
          <w:rFonts w:ascii="宋体" w:hAnsi="宋体"/>
          <w:b/>
          <w:color w:val="FF0000"/>
          <w:szCs w:val="21"/>
        </w:rPr>
      </w:pPr>
    </w:p>
    <w:p w14:paraId="130E3AD7" w14:textId="77777777" w:rsidR="005764B2" w:rsidRDefault="005764B2" w:rsidP="005764B2">
      <w:pPr>
        <w:ind w:leftChars="100" w:left="210" w:rightChars="79" w:right="166"/>
        <w:rPr>
          <w:rFonts w:ascii="宋体" w:hAnsi="宋体" w:cs="Arial"/>
          <w:b/>
          <w:szCs w:val="21"/>
        </w:rPr>
      </w:pPr>
    </w:p>
    <w:p w14:paraId="23F410C4" w14:textId="77777777" w:rsidR="005764B2" w:rsidRPr="00072278" w:rsidRDefault="005764B2" w:rsidP="005764B2">
      <w:pPr>
        <w:ind w:rightChars="79" w:right="166"/>
        <w:rPr>
          <w:rFonts w:ascii="宋体" w:hAnsi="宋体" w:cs="Arial"/>
          <w:b/>
          <w:sz w:val="24"/>
          <w:szCs w:val="24"/>
        </w:rPr>
      </w:pPr>
      <w:r w:rsidRPr="00072278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14:paraId="6533EDB1" w14:textId="77777777" w:rsidR="005764B2" w:rsidRPr="0034546D" w:rsidRDefault="005764B2" w:rsidP="005764B2">
      <w:pPr>
        <w:ind w:rightChars="79" w:right="166"/>
        <w:rPr>
          <w:rFonts w:ascii="宋体" w:hAnsi="宋体" w:cs="Arial"/>
          <w:sz w:val="24"/>
          <w:szCs w:val="24"/>
        </w:rPr>
      </w:pPr>
      <w:r w:rsidRPr="0034546D">
        <w:rPr>
          <w:rFonts w:ascii="宋体" w:hAnsi="宋体" w:cs="Arial"/>
          <w:sz w:val="24"/>
          <w:szCs w:val="24"/>
        </w:rPr>
        <w:t>户    名: 北京中</w:t>
      </w:r>
      <w:proofErr w:type="gramStart"/>
      <w:r w:rsidRPr="0034546D">
        <w:rPr>
          <w:rFonts w:ascii="宋体" w:hAnsi="宋体" w:cs="Arial"/>
          <w:sz w:val="24"/>
          <w:szCs w:val="24"/>
        </w:rPr>
        <w:t>新吉毅国际</w:t>
      </w:r>
      <w:proofErr w:type="gramEnd"/>
      <w:r w:rsidRPr="0034546D">
        <w:rPr>
          <w:rFonts w:ascii="宋体" w:hAnsi="宋体" w:cs="Arial"/>
          <w:sz w:val="24"/>
          <w:szCs w:val="24"/>
        </w:rPr>
        <w:t>商务会展有限公司</w:t>
      </w:r>
    </w:p>
    <w:p w14:paraId="14328BE0" w14:textId="77777777" w:rsidR="005764B2" w:rsidRPr="0034546D" w:rsidRDefault="005764B2" w:rsidP="005764B2">
      <w:pPr>
        <w:ind w:rightChars="79" w:right="166"/>
        <w:rPr>
          <w:rFonts w:ascii="宋体" w:hAnsi="宋体" w:cs="Arial"/>
          <w:sz w:val="24"/>
          <w:szCs w:val="24"/>
        </w:rPr>
      </w:pPr>
      <w:r w:rsidRPr="0034546D">
        <w:rPr>
          <w:rFonts w:ascii="宋体" w:hAnsi="宋体" w:cs="Arial"/>
          <w:sz w:val="24"/>
          <w:szCs w:val="24"/>
        </w:rPr>
        <w:t xml:space="preserve">开户银行: </w:t>
      </w:r>
      <w:r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14:paraId="722CCB6A" w14:textId="77777777" w:rsidR="005764B2" w:rsidRPr="003568D1" w:rsidRDefault="005764B2" w:rsidP="005764B2">
      <w:pPr>
        <w:rPr>
          <w:szCs w:val="21"/>
        </w:rPr>
      </w:pPr>
      <w:r w:rsidRPr="0034546D">
        <w:rPr>
          <w:rFonts w:ascii="宋体" w:hAnsi="宋体" w:cs="Arial"/>
          <w:sz w:val="24"/>
          <w:szCs w:val="24"/>
        </w:rPr>
        <w:t xml:space="preserve">银行帐号: </w:t>
      </w:r>
      <w:r w:rsidRPr="00B64026">
        <w:rPr>
          <w:rFonts w:ascii="宋体" w:hAnsi="宋体" w:cs="Arial"/>
          <w:sz w:val="24"/>
          <w:szCs w:val="24"/>
        </w:rPr>
        <w:t>0200211119200007596</w:t>
      </w:r>
    </w:p>
    <w:p w14:paraId="3B84A6CE" w14:textId="77777777" w:rsidR="005764B2" w:rsidRPr="00495B50" w:rsidRDefault="005764B2" w:rsidP="005764B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14:paraId="6B000C11" w14:textId="77777777" w:rsidR="005764B2" w:rsidRPr="009A2450" w:rsidRDefault="005764B2" w:rsidP="005764B2">
      <w:pPr>
        <w:ind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14:paraId="7BDBE334" w14:textId="77777777" w:rsidR="005764B2" w:rsidRPr="00BD3E62" w:rsidRDefault="005764B2" w:rsidP="005764B2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>
        <w:rPr>
          <w:rFonts w:ascii="宋体" w:hAnsi="宋体" w:cs="Arial"/>
          <w:sz w:val="24"/>
          <w:szCs w:val="24"/>
        </w:rPr>
        <w:t>20</w:t>
      </w:r>
      <w:r>
        <w:rPr>
          <w:rFonts w:ascii="宋体" w:hAnsi="宋体" w:cs="Arial" w:hint="eastAsia"/>
          <w:sz w:val="24"/>
          <w:szCs w:val="24"/>
        </w:rPr>
        <w:t>2</w:t>
      </w:r>
      <w:r>
        <w:rPr>
          <w:rFonts w:ascii="宋体" w:hAnsi="宋体" w:cs="Arial"/>
          <w:sz w:val="24"/>
          <w:szCs w:val="24"/>
        </w:rPr>
        <w:t>3</w:t>
      </w:r>
      <w:r w:rsidRPr="00BD3E62">
        <w:rPr>
          <w:rFonts w:ascii="宋体" w:hAnsi="宋体" w:cs="Arial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7</w:t>
      </w:r>
      <w:r w:rsidRPr="00BD3E62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22</w:t>
      </w:r>
      <w:r w:rsidRPr="00BD3E62">
        <w:rPr>
          <w:rFonts w:ascii="宋体" w:hAnsi="宋体" w:cs="Arial"/>
          <w:sz w:val="24"/>
          <w:szCs w:val="24"/>
        </w:rPr>
        <w:t>日</w:t>
      </w:r>
      <w:r w:rsidRPr="00BD3E62">
        <w:rPr>
          <w:rFonts w:ascii="宋体" w:hAnsi="宋体" w:cs="Arial" w:hint="eastAsia"/>
          <w:sz w:val="24"/>
          <w:szCs w:val="24"/>
        </w:rPr>
        <w:t>—</w:t>
      </w:r>
      <w:r>
        <w:rPr>
          <w:rFonts w:ascii="宋体" w:hAnsi="宋体" w:cs="Arial"/>
          <w:sz w:val="24"/>
          <w:szCs w:val="24"/>
        </w:rPr>
        <w:t>8</w:t>
      </w:r>
      <w:r w:rsidRPr="00BD3E62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10</w:t>
      </w:r>
      <w:r w:rsidRPr="002A0D5C">
        <w:rPr>
          <w:rFonts w:ascii="宋体" w:hAnsi="宋体" w:cs="Arial"/>
          <w:sz w:val="24"/>
          <w:szCs w:val="24"/>
        </w:rPr>
        <w:t>日期间收</w:t>
      </w:r>
      <w:r w:rsidRPr="00BD3E62">
        <w:rPr>
          <w:rFonts w:ascii="宋体" w:hAnsi="宋体" w:cs="Arial"/>
          <w:sz w:val="24"/>
          <w:szCs w:val="24"/>
        </w:rPr>
        <w:t>到的预定表格，将收取</w:t>
      </w:r>
      <w:r w:rsidRPr="00BD3E62">
        <w:rPr>
          <w:rFonts w:ascii="宋体" w:hAnsi="宋体" w:cs="Arial" w:hint="eastAsia"/>
          <w:sz w:val="24"/>
          <w:szCs w:val="24"/>
        </w:rPr>
        <w:t>50</w:t>
      </w:r>
      <w:r w:rsidRPr="00BD3E62">
        <w:rPr>
          <w:rFonts w:ascii="宋体" w:hAnsi="宋体" w:cs="Arial"/>
          <w:sz w:val="24"/>
          <w:szCs w:val="24"/>
        </w:rPr>
        <w:t>%的加急费；</w:t>
      </w:r>
      <w:r>
        <w:rPr>
          <w:rFonts w:ascii="宋体" w:hAnsi="宋体" w:cs="Arial" w:hint="eastAsia"/>
          <w:sz w:val="24"/>
          <w:szCs w:val="24"/>
        </w:rPr>
        <w:t>8月1</w:t>
      </w:r>
      <w:r>
        <w:rPr>
          <w:rFonts w:ascii="宋体" w:hAnsi="宋体" w:cs="Arial"/>
          <w:sz w:val="24"/>
          <w:szCs w:val="24"/>
        </w:rPr>
        <w:t>1</w:t>
      </w:r>
      <w:r>
        <w:rPr>
          <w:rFonts w:ascii="宋体" w:hAnsi="宋体" w:cs="Arial" w:hint="eastAsia"/>
          <w:sz w:val="24"/>
          <w:szCs w:val="24"/>
        </w:rPr>
        <w:t>日之后的</w:t>
      </w:r>
      <w:r w:rsidRPr="00BD3E62">
        <w:rPr>
          <w:rFonts w:ascii="宋体" w:hAnsi="宋体" w:cs="Arial" w:hint="eastAsia"/>
          <w:sz w:val="24"/>
          <w:szCs w:val="24"/>
        </w:rPr>
        <w:t>申请，将收取100%的现场加急费。</w:t>
      </w:r>
    </w:p>
    <w:p w14:paraId="3DA84BFC" w14:textId="77777777" w:rsidR="005764B2" w:rsidRPr="00643E04" w:rsidRDefault="005764B2" w:rsidP="005764B2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</w:t>
      </w:r>
      <w:r w:rsidRPr="00643E04">
        <w:rPr>
          <w:rFonts w:ascii="宋体" w:hAnsi="宋体" w:cs="Arial"/>
          <w:sz w:val="24"/>
          <w:szCs w:val="24"/>
        </w:rPr>
        <w:t>费。我方在收取全额款项之后才会提供相关服务</w:t>
      </w:r>
      <w:r w:rsidRPr="00643E04">
        <w:rPr>
          <w:rFonts w:ascii="宋体" w:hAnsi="宋体" w:hint="eastAsia"/>
          <w:sz w:val="24"/>
          <w:szCs w:val="24"/>
        </w:rPr>
        <w:t>。</w:t>
      </w:r>
    </w:p>
    <w:p w14:paraId="7C77D364" w14:textId="77777777" w:rsidR="005764B2" w:rsidRPr="00643E04" w:rsidRDefault="005764B2" w:rsidP="005764B2">
      <w:pPr>
        <w:adjustRightInd w:val="0"/>
        <w:snapToGrid w:val="0"/>
        <w:spacing w:line="288" w:lineRule="auto"/>
        <w:ind w:left="360" w:rightChars="79" w:right="166" w:hangingChars="150" w:hanging="360"/>
        <w:rPr>
          <w:rFonts w:ascii="宋体" w:hAnsi="宋体" w:cs="Arial"/>
          <w:sz w:val="24"/>
          <w:szCs w:val="24"/>
        </w:rPr>
      </w:pPr>
      <w:r w:rsidRPr="00643E04">
        <w:rPr>
          <w:rFonts w:ascii="宋体" w:hAnsi="宋体" w:cs="Arial" w:hint="eastAsia"/>
          <w:sz w:val="24"/>
          <w:szCs w:val="24"/>
        </w:rPr>
        <w:t>3. 安全清洁押金如发生现场支付，只接收现金，不接受信用卡、</w:t>
      </w:r>
      <w:proofErr w:type="gramStart"/>
      <w:r w:rsidRPr="00643E04">
        <w:rPr>
          <w:rFonts w:ascii="宋体" w:hAnsi="宋体" w:cs="Arial" w:hint="eastAsia"/>
          <w:sz w:val="24"/>
          <w:szCs w:val="24"/>
        </w:rPr>
        <w:t>微信转账</w:t>
      </w:r>
      <w:proofErr w:type="gramEnd"/>
      <w:r w:rsidRPr="00643E04">
        <w:rPr>
          <w:rFonts w:ascii="宋体" w:hAnsi="宋体" w:cs="Arial" w:hint="eastAsia"/>
          <w:sz w:val="24"/>
          <w:szCs w:val="24"/>
        </w:rPr>
        <w:t>、支付宝转账、公司转账等方式。请各参展商和搭建商注意。</w:t>
      </w:r>
    </w:p>
    <w:p w14:paraId="1BF5A329" w14:textId="77777777" w:rsidR="005764B2" w:rsidRPr="00643E04" w:rsidRDefault="005764B2" w:rsidP="005764B2">
      <w:pPr>
        <w:adjustRightInd w:val="0"/>
        <w:snapToGrid w:val="0"/>
        <w:spacing w:line="288" w:lineRule="auto"/>
        <w:ind w:leftChars="1" w:left="360" w:rightChars="79" w:right="166" w:hangingChars="149" w:hanging="358"/>
        <w:rPr>
          <w:rFonts w:ascii="宋体" w:hAnsi="宋体" w:cs="Arial"/>
          <w:sz w:val="24"/>
          <w:szCs w:val="24"/>
        </w:rPr>
      </w:pPr>
      <w:r w:rsidRPr="00643E04">
        <w:rPr>
          <w:rFonts w:ascii="宋体" w:hAnsi="宋体" w:cs="Arial" w:hint="eastAsia"/>
          <w:sz w:val="24"/>
          <w:szCs w:val="24"/>
        </w:rPr>
        <w:t>4. 押金退还手续：现场由展馆负责人检查并签字确认后到主场运营服务台领取押金单，凭押金单于展后1个月内清退完毕，并只可按原支付路径退还。</w:t>
      </w:r>
    </w:p>
    <w:p w14:paraId="39810AE0" w14:textId="77777777" w:rsidR="005764B2" w:rsidRPr="0029535C" w:rsidRDefault="005764B2" w:rsidP="005764B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066D200C" w14:textId="77777777" w:rsidR="00720FEC" w:rsidRPr="005764B2" w:rsidRDefault="00720FEC"/>
    <w:sectPr w:rsidR="00720FEC" w:rsidRPr="00576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E5DD" w14:textId="77777777" w:rsidR="005764B2" w:rsidRDefault="005764B2" w:rsidP="005764B2">
      <w:r>
        <w:separator/>
      </w:r>
    </w:p>
  </w:endnote>
  <w:endnote w:type="continuationSeparator" w:id="0">
    <w:p w14:paraId="19A4B8B4" w14:textId="77777777" w:rsidR="005764B2" w:rsidRDefault="005764B2" w:rsidP="005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BC27" w14:textId="77777777" w:rsidR="005764B2" w:rsidRDefault="005764B2" w:rsidP="005764B2">
      <w:r>
        <w:separator/>
      </w:r>
    </w:p>
  </w:footnote>
  <w:footnote w:type="continuationSeparator" w:id="0">
    <w:p w14:paraId="33B184C1" w14:textId="77777777" w:rsidR="005764B2" w:rsidRDefault="005764B2" w:rsidP="0057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EC"/>
    <w:rsid w:val="005764B2"/>
    <w:rsid w:val="007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D801A3-C2AF-4533-9682-723EBBF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4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金合意</dc:creator>
  <cp:keywords/>
  <dc:description/>
  <cp:lastModifiedBy>金合意</cp:lastModifiedBy>
  <cp:revision>2</cp:revision>
  <dcterms:created xsi:type="dcterms:W3CDTF">2023-06-06T06:34:00Z</dcterms:created>
  <dcterms:modified xsi:type="dcterms:W3CDTF">2023-06-06T06:34:00Z</dcterms:modified>
</cp:coreProperties>
</file>